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50" w:rsidRDefault="00C36250" w:rsidP="008F71E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 </w:t>
      </w:r>
      <w:r w:rsidRPr="008F71E4">
        <w:rPr>
          <w:rFonts w:ascii="Times New Roman" w:hAnsi="Times New Roman"/>
          <w:szCs w:val="24"/>
        </w:rPr>
        <w:t>dnia</w:t>
      </w:r>
      <w:r>
        <w:rPr>
          <w:rFonts w:ascii="Times New Roman" w:hAnsi="Times New Roman"/>
          <w:sz w:val="24"/>
          <w:szCs w:val="24"/>
        </w:rPr>
        <w:t xml:space="preserve"> ………… r.</w:t>
      </w:r>
    </w:p>
    <w:p w:rsidR="00C36250" w:rsidRDefault="00C36250" w:rsidP="008F71E4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(miejscowość)</w:t>
      </w:r>
    </w:p>
    <w:p w:rsidR="00C36250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6250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.…..............…………….…………….......................</w:t>
      </w:r>
    </w:p>
    <w:p w:rsidR="00C36250" w:rsidRDefault="00CA5405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268.75pt;margin-top:.8pt;width:188.95pt;height:56.4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" stroked="f">
            <v:textbox>
              <w:txbxContent>
                <w:p w:rsidR="00C36250" w:rsidRPr="00D40E74" w:rsidRDefault="00C36250" w:rsidP="008F71E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0E74">
                    <w:rPr>
                      <w:rFonts w:ascii="Times New Roman" w:hAnsi="Times New Roman"/>
                      <w:sz w:val="24"/>
                      <w:szCs w:val="24"/>
                    </w:rPr>
                    <w:t>Gmina Nędza</w:t>
                  </w:r>
                </w:p>
                <w:p w:rsidR="00C36250" w:rsidRPr="00D40E74" w:rsidRDefault="00C36250" w:rsidP="008F71E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0E74">
                    <w:rPr>
                      <w:rFonts w:ascii="Times New Roman" w:hAnsi="Times New Roman"/>
                      <w:sz w:val="24"/>
                      <w:szCs w:val="24"/>
                    </w:rPr>
                    <w:t>ul. Jana III Sobieskiego 5</w:t>
                  </w:r>
                </w:p>
                <w:p w:rsidR="00C36250" w:rsidRPr="00D40E74" w:rsidRDefault="00C36250" w:rsidP="008F71E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D40E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47 – 440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Nę</w:t>
                  </w:r>
                  <w:r w:rsidRPr="00D40E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dza</w:t>
                  </w:r>
                  <w:proofErr w:type="spellEnd"/>
                </w:p>
                <w:p w:rsidR="00C36250" w:rsidRDefault="00C36250" w:rsidP="008F71E4">
                  <w:pPr>
                    <w:jc w:val="center"/>
                  </w:pPr>
                </w:p>
              </w:txbxContent>
            </v:textbox>
          </v:shape>
        </w:pict>
      </w:r>
      <w:r w:rsidR="00C36250">
        <w:rPr>
          <w:rFonts w:ascii="Times New Roman" w:hAnsi="Times New Roman"/>
        </w:rPr>
        <w:t>WŁAŚCICIEL REKLAMY</w:t>
      </w:r>
    </w:p>
    <w:p w:rsidR="00C36250" w:rsidRDefault="00C36250" w:rsidP="008F71E4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PEŁNA NAZWA FIRMY, NIP, REGON, PESEL, nr telefonu)</w:t>
      </w:r>
      <w:r>
        <w:rPr>
          <w:rFonts w:ascii="Times New Roman" w:hAnsi="Times New Roman"/>
          <w:i/>
          <w:iCs/>
          <w:sz w:val="16"/>
          <w:szCs w:val="16"/>
        </w:rPr>
        <w:tab/>
      </w:r>
    </w:p>
    <w:p w:rsidR="00C36250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C36250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C36250" w:rsidRDefault="00C36250" w:rsidP="008F7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36250" w:rsidRDefault="00C36250" w:rsidP="008F7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WNIOSEK</w:t>
      </w:r>
    </w:p>
    <w:p w:rsidR="00C36250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wydanie / przedłużenie* </w:t>
      </w:r>
      <w:r>
        <w:rPr>
          <w:rFonts w:ascii="Times New Roman" w:hAnsi="Times New Roman"/>
          <w:sz w:val="24"/>
          <w:szCs w:val="24"/>
        </w:rPr>
        <w:t>zezwolenia na umieszczenie nośnika reklamowo-informacyjnego</w:t>
      </w:r>
    </w:p>
    <w:p w:rsidR="00C36250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poboczu pasa drogowego:</w:t>
      </w:r>
    </w:p>
    <w:p w:rsidR="00C36250" w:rsidRDefault="00C36250" w:rsidP="008F71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drogi gminnej:...............................................................................................................................</w:t>
      </w:r>
    </w:p>
    <w:p w:rsidR="00C36250" w:rsidRDefault="00C36250" w:rsidP="008F71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ulicy:…………….................................................................................................…………….....</w:t>
      </w:r>
    </w:p>
    <w:p w:rsidR="00C36250" w:rsidRDefault="00C36250" w:rsidP="008F71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miejscowość:.................................................................................................................................</w:t>
      </w:r>
    </w:p>
    <w:p w:rsidR="00C36250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650E">
        <w:rPr>
          <w:rFonts w:ascii="Times New Roman" w:hAnsi="Times New Roman"/>
          <w:sz w:val="24"/>
          <w:szCs w:val="24"/>
          <w:u w:val="single"/>
        </w:rPr>
        <w:t>Wymiary reklamy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długość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podstawy .............................................................m.</w:t>
      </w:r>
    </w:p>
    <w:p w:rsidR="00C36250" w:rsidRDefault="00C36250" w:rsidP="008F71E4">
      <w:pPr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...........................................................................m.</w:t>
      </w:r>
    </w:p>
    <w:p w:rsidR="00C36250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Napisy umieszczone: jednostronnie / dwustronnie*.</w:t>
      </w:r>
    </w:p>
    <w:p w:rsidR="00C36250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umieszczenia dolnej krawędzi reklamy od poziomu jezdni: .....................(min.3m).</w:t>
      </w:r>
    </w:p>
    <w:p w:rsidR="00C36250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250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36250" w:rsidRDefault="00C36250" w:rsidP="008F7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(</w:t>
      </w:r>
      <w:r w:rsidRPr="008F71E4">
        <w:rPr>
          <w:rFonts w:ascii="Times New Roman" w:hAnsi="Times New Roman"/>
          <w:iCs/>
          <w:sz w:val="20"/>
        </w:rPr>
        <w:t>W PRZYPADKU WNIOSKU O PRZEDŁUŻENIE NALEŻY PODAĆ NR POPRZEDNIEJ DECYZJI</w:t>
      </w:r>
      <w:r>
        <w:rPr>
          <w:rFonts w:ascii="Times New Roman" w:hAnsi="Times New Roman"/>
          <w:i/>
          <w:iCs/>
        </w:rPr>
        <w:t>)</w:t>
      </w:r>
    </w:p>
    <w:p w:rsidR="00C36250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Treść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reklamy:</w:t>
      </w:r>
    </w:p>
    <w:p w:rsidR="00C36250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…………………………………………………………………...………………………..……</w:t>
      </w:r>
    </w:p>
    <w:p w:rsidR="00C36250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………………………………………………………………………………….…………....…</w:t>
      </w:r>
    </w:p>
    <w:p w:rsidR="00C36250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C36250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C36250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Płatnik: </w:t>
      </w:r>
      <w:r>
        <w:rPr>
          <w:rFonts w:ascii="Times New Roman" w:hAnsi="Times New Roman"/>
          <w:sz w:val="24"/>
          <w:szCs w:val="24"/>
        </w:rPr>
        <w:t>(nazwa, adres, nr konta, podpis i pieczątka, REGON, NIP, PESEL, nr telefonu)</w:t>
      </w:r>
    </w:p>
    <w:p w:rsidR="00C36250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……………....…………………………………………………………………......…………….</w:t>
      </w:r>
    </w:p>
    <w:p w:rsidR="00C36250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…………...…………………………………………………………………......………………..</w:t>
      </w:r>
    </w:p>
    <w:p w:rsidR="00C36250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…………..…………………………………………………………………......………………...</w:t>
      </w:r>
    </w:p>
    <w:p w:rsidR="00C36250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Termin </w:t>
      </w:r>
      <w:r w:rsidRPr="008F71E4">
        <w:rPr>
          <w:rFonts w:ascii="Times New Roman" w:hAnsi="Times New Roman"/>
          <w:b/>
          <w:sz w:val="24"/>
          <w:szCs w:val="24"/>
        </w:rPr>
        <w:t>umieszczenia reklamy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 dnia …………………....do dnia………………………….</w:t>
      </w:r>
    </w:p>
    <w:p w:rsidR="00C36250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71E4">
        <w:rPr>
          <w:rFonts w:ascii="Times New Roman" w:hAnsi="Times New Roman"/>
          <w:b/>
          <w:sz w:val="24"/>
          <w:szCs w:val="24"/>
        </w:rPr>
        <w:t>że:</w:t>
      </w:r>
    </w:p>
    <w:p w:rsidR="00C36250" w:rsidRDefault="00C36250" w:rsidP="00D4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w przypadku podania błędnych danych, względnie ustawienia nośnika reklamowo -</w:t>
      </w:r>
    </w:p>
    <w:p w:rsidR="00C36250" w:rsidRDefault="00C36250" w:rsidP="00D4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informacyjnego poza zatwierdzonym miejscem, ponoszę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odpowiedzialność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konsekwencje</w:t>
      </w:r>
    </w:p>
    <w:p w:rsidR="00C36250" w:rsidRDefault="00C36250" w:rsidP="00D4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wynikłe z tego tytułu;</w:t>
      </w:r>
    </w:p>
    <w:p w:rsidR="00C36250" w:rsidRDefault="00C36250" w:rsidP="00D4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posiadam ważne pozwolenie na budowę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umieszczanego w pasie drogowym obiektu urządzenia lub o dokonaniu zgłoszenia budowy, lub prowadzonych robót właściwemu organowi administracji architektoniczno-budowlanej;</w:t>
      </w:r>
    </w:p>
    <w:p w:rsidR="00C36250" w:rsidRDefault="00C36250" w:rsidP="00CA4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akceptuję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stawki opłat i zasady płatności za reklamy w pasie drogowym;</w:t>
      </w:r>
    </w:p>
    <w:p w:rsidR="00C36250" w:rsidRDefault="00C36250" w:rsidP="00D4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w przypadku nie uzyskania zezwolenia na następny okres czasu i nie usunięcia we własnym zakresie reklam z dniem wygaśnięcia zezwolenia, upoważniam Zarząd drogi, po 14 dniach od daty wygaśnięcia zezwolenia, do dysponowania pozostawionymi w pasie drogowym konstrukcjami reklamowymi bez odszkodowania oraz zobowiązuje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pokrycia ewentualnego kosztu ich demontażu i usunięcia.</w:t>
      </w:r>
    </w:p>
    <w:p w:rsidR="00C36250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250" w:rsidRDefault="00C36250" w:rsidP="0080446B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4"/>
          <w:szCs w:val="24"/>
        </w:rPr>
      </w:pPr>
    </w:p>
    <w:p w:rsidR="00C36250" w:rsidRDefault="00C36250" w:rsidP="0080446B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C36250" w:rsidRDefault="00C36250" w:rsidP="0080446B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>(podpis i pieczęć</w:t>
      </w:r>
      <w:r>
        <w:rPr>
          <w:rFonts w:ascii="TimesNewRoman" w:hAnsi="TimesNewRoman" w:cs="TimesNewRoman"/>
        </w:rPr>
        <w:t xml:space="preserve"> </w:t>
      </w:r>
      <w:r>
        <w:rPr>
          <w:rFonts w:ascii="Times New Roman" w:hAnsi="Times New Roman"/>
        </w:rPr>
        <w:t>właściciela reklamy)</w:t>
      </w:r>
    </w:p>
    <w:p w:rsidR="00C36250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250" w:rsidRPr="00D42935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i/>
          <w:iCs/>
          <w:sz w:val="24"/>
          <w:szCs w:val="24"/>
        </w:rPr>
        <w:t>niepotrzebne skreślić</w:t>
      </w:r>
    </w:p>
    <w:p w:rsidR="00C36250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80446B">
        <w:rPr>
          <w:rFonts w:ascii="Times New Roman" w:hAnsi="Times New Roman"/>
          <w:b/>
          <w:bCs/>
          <w:u w:val="single"/>
        </w:rPr>
        <w:lastRenderedPageBreak/>
        <w:t>ZAŁĄCZNIKI:</w:t>
      </w:r>
    </w:p>
    <w:p w:rsidR="00C36250" w:rsidRPr="0080446B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C36250" w:rsidRDefault="00C36250" w:rsidP="00804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80446B">
        <w:rPr>
          <w:rFonts w:ascii="Times New Roman" w:hAnsi="Times New Roman"/>
          <w:b/>
          <w:bCs/>
        </w:rPr>
        <w:t xml:space="preserve">Projekt lub szkic lokalizacji reklamy </w:t>
      </w:r>
      <w:r>
        <w:rPr>
          <w:rFonts w:ascii="Times New Roman" w:hAnsi="Times New Roman"/>
        </w:rPr>
        <w:t xml:space="preserve">– wykonany </w:t>
      </w:r>
      <w:r w:rsidRPr="0080446B">
        <w:rPr>
          <w:rFonts w:ascii="Times New Roman" w:hAnsi="Times New Roman"/>
        </w:rPr>
        <w:t xml:space="preserve">na mapie </w:t>
      </w:r>
      <w:proofErr w:type="spellStart"/>
      <w:r w:rsidRPr="0080446B">
        <w:rPr>
          <w:rFonts w:ascii="Times New Roman" w:hAnsi="Times New Roman"/>
        </w:rPr>
        <w:t>sytuacyjno</w:t>
      </w:r>
      <w:proofErr w:type="spellEnd"/>
      <w:r w:rsidRPr="0080446B">
        <w:rPr>
          <w:rFonts w:ascii="Times New Roman" w:hAnsi="Times New Roman"/>
        </w:rPr>
        <w:t xml:space="preserve"> - wysokościowej w skali 1:500 lub 1:2000 z oznaczonym odcinkiem pasa drogowego oraz zaznaczonymi szczegółami terenowymi umożliwiającymi identyfikację miejsca;</w:t>
      </w:r>
    </w:p>
    <w:p w:rsidR="00C36250" w:rsidRPr="0080446B" w:rsidRDefault="00C36250" w:rsidP="00804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80446B">
        <w:rPr>
          <w:rFonts w:ascii="Times New Roman" w:hAnsi="Times New Roman"/>
        </w:rPr>
        <w:t>Pisemna zgoda właściciela obiektu stanowiącego nośnik reklamy (w przypadku reklam umieszczonych w pasie drogowym na istniejących obcych urządzeniach i obi</w:t>
      </w:r>
      <w:r>
        <w:rPr>
          <w:rFonts w:ascii="Times New Roman" w:hAnsi="Times New Roman"/>
        </w:rPr>
        <w:t>ektach);</w:t>
      </w:r>
    </w:p>
    <w:p w:rsidR="00C36250" w:rsidRPr="0080446B" w:rsidRDefault="00C36250" w:rsidP="00804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3. </w:t>
      </w:r>
      <w:r w:rsidRPr="0080446B">
        <w:rPr>
          <w:rFonts w:ascii="Times New Roman" w:hAnsi="Times New Roman"/>
          <w:sz w:val="24"/>
          <w:szCs w:val="24"/>
        </w:rPr>
        <w:t>Aktualny odpis z właściwego rejestru KRS albo aktualnego zaświadczenia o wpisie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46B">
        <w:rPr>
          <w:rFonts w:ascii="Times New Roman" w:hAnsi="Times New Roman"/>
          <w:sz w:val="24"/>
          <w:szCs w:val="24"/>
        </w:rPr>
        <w:t xml:space="preserve">do ewidencji działalności gospodarczej wystawiony nie wcześniej niż 1 miesiąc przed terminem składania wniosku. </w:t>
      </w:r>
    </w:p>
    <w:p w:rsidR="00C36250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6250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80446B">
        <w:rPr>
          <w:rFonts w:ascii="Times New Roman" w:hAnsi="Times New Roman"/>
          <w:b/>
          <w:bCs/>
          <w:u w:val="single"/>
        </w:rPr>
        <w:t>WYMOGI DOTYCZĄCE LOKALIZACJI</w:t>
      </w:r>
      <w:r>
        <w:rPr>
          <w:rFonts w:ascii="Times New Roman" w:hAnsi="Times New Roman"/>
          <w:b/>
          <w:bCs/>
          <w:u w:val="single"/>
        </w:rPr>
        <w:t>:</w:t>
      </w:r>
    </w:p>
    <w:p w:rsidR="00C36250" w:rsidRPr="0080446B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C36250" w:rsidRPr="0080446B" w:rsidRDefault="00C36250" w:rsidP="0058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0446B">
        <w:rPr>
          <w:rFonts w:ascii="Times New Roman" w:hAnsi="Times New Roman"/>
        </w:rPr>
        <w:t>1. Mapa z lokalizacją reklamy powinna obejmować odcinek min. l00 m. Na załą</w:t>
      </w:r>
      <w:r>
        <w:rPr>
          <w:rFonts w:ascii="Times New Roman" w:hAnsi="Times New Roman"/>
        </w:rPr>
        <w:t>czonej mapie sytuacyjno</w:t>
      </w:r>
      <w:r w:rsidRPr="0080446B">
        <w:rPr>
          <w:rFonts w:ascii="Times New Roman" w:hAnsi="Times New Roman"/>
        </w:rPr>
        <w:t>-wysokościowej należy również nanieść zinwentaryzowane wszystkie urządzenia znajdujące się</w:t>
      </w:r>
      <w:r>
        <w:rPr>
          <w:rFonts w:ascii="Times New Roman" w:hAnsi="Times New Roman"/>
        </w:rPr>
        <w:t xml:space="preserve"> </w:t>
      </w:r>
      <w:r w:rsidRPr="0080446B">
        <w:rPr>
          <w:rFonts w:ascii="Times New Roman" w:hAnsi="Times New Roman"/>
        </w:rPr>
        <w:t xml:space="preserve">w odległości </w:t>
      </w:r>
      <w:smartTag w:uri="urn:schemas-microsoft-com:office:smarttags" w:element="metricconverter">
        <w:smartTagPr>
          <w:attr w:name="ProductID" w:val="50 m"/>
        </w:smartTagPr>
        <w:r w:rsidRPr="0080446B">
          <w:rPr>
            <w:rFonts w:ascii="Times New Roman" w:hAnsi="Times New Roman"/>
          </w:rPr>
          <w:t>50 m</w:t>
        </w:r>
      </w:smartTag>
      <w:r w:rsidRPr="0080446B">
        <w:rPr>
          <w:rFonts w:ascii="Times New Roman" w:hAnsi="Times New Roman"/>
        </w:rPr>
        <w:t xml:space="preserve"> przed i za wnioskowaną reklamą (sygnalizatory, znaki drogowe, inne reklamy itp.).</w:t>
      </w:r>
      <w:r>
        <w:rPr>
          <w:rFonts w:ascii="Times New Roman" w:hAnsi="Times New Roman"/>
        </w:rPr>
        <w:t xml:space="preserve"> </w:t>
      </w:r>
      <w:r w:rsidRPr="0080446B">
        <w:rPr>
          <w:rFonts w:ascii="Times New Roman" w:hAnsi="Times New Roman"/>
        </w:rPr>
        <w:t>Mapy sytuacyjne nie spełniające ww</w:t>
      </w:r>
      <w:r>
        <w:rPr>
          <w:rFonts w:ascii="Times New Roman" w:hAnsi="Times New Roman"/>
        </w:rPr>
        <w:t>.</w:t>
      </w:r>
      <w:r w:rsidRPr="0080446B">
        <w:rPr>
          <w:rFonts w:ascii="Times New Roman" w:hAnsi="Times New Roman"/>
        </w:rPr>
        <w:t xml:space="preserve"> wymogów nie będą rozpatrywane.</w:t>
      </w:r>
    </w:p>
    <w:p w:rsidR="00C36250" w:rsidRPr="0080446B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0446B">
        <w:rPr>
          <w:rFonts w:ascii="Times New Roman" w:hAnsi="Times New Roman"/>
        </w:rPr>
        <w:t>2. Nie dopuszcza się lokalizowania nośników reklamowych na pasie rozdzielającym jezdnię.</w:t>
      </w:r>
    </w:p>
    <w:p w:rsidR="00C36250" w:rsidRPr="0080446B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0446B">
        <w:rPr>
          <w:rFonts w:ascii="Times New Roman" w:hAnsi="Times New Roman"/>
        </w:rPr>
        <w:t>3. Nie dopuszcza się lokalizowania reklam:</w:t>
      </w:r>
    </w:p>
    <w:p w:rsidR="00C36250" w:rsidRPr="0080446B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0446B">
        <w:rPr>
          <w:rFonts w:ascii="Times New Roman" w:hAnsi="Times New Roman"/>
        </w:rPr>
        <w:t>- na obszarze (w terenie) niezabudowanym;</w:t>
      </w:r>
    </w:p>
    <w:p w:rsidR="00C36250" w:rsidRPr="0080446B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na słupkach znaków drogowych</w:t>
      </w:r>
      <w:r w:rsidRPr="0080446B">
        <w:rPr>
          <w:rFonts w:ascii="Times New Roman" w:hAnsi="Times New Roman"/>
        </w:rPr>
        <w:t>;</w:t>
      </w:r>
    </w:p>
    <w:p w:rsidR="00C36250" w:rsidRPr="0080446B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0446B">
        <w:rPr>
          <w:rFonts w:ascii="Times New Roman" w:hAnsi="Times New Roman"/>
        </w:rPr>
        <w:t>- na nośnikach ustawionych w rowie przydrożnym;</w:t>
      </w:r>
    </w:p>
    <w:p w:rsidR="00C36250" w:rsidRPr="0080446B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0446B">
        <w:rPr>
          <w:rFonts w:ascii="Times New Roman" w:hAnsi="Times New Roman"/>
        </w:rPr>
        <w:t>- przy skrzyżowaniu ulic lub dróg;</w:t>
      </w:r>
    </w:p>
    <w:p w:rsidR="00C36250" w:rsidRPr="0080446B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0446B">
        <w:rPr>
          <w:rFonts w:ascii="Times New Roman" w:hAnsi="Times New Roman"/>
        </w:rPr>
        <w:t xml:space="preserve">- w odległości mniejszej niż </w:t>
      </w:r>
      <w:smartTag w:uri="urn:schemas-microsoft-com:office:smarttags" w:element="metricconverter">
        <w:smartTagPr>
          <w:attr w:name="ProductID" w:val="1.0 m"/>
        </w:smartTagPr>
        <w:r w:rsidRPr="0080446B">
          <w:rPr>
            <w:rFonts w:ascii="Times New Roman" w:hAnsi="Times New Roman"/>
          </w:rPr>
          <w:t>1.0 m</w:t>
        </w:r>
      </w:smartTag>
      <w:r w:rsidRPr="0080446B">
        <w:rPr>
          <w:rFonts w:ascii="Times New Roman" w:hAnsi="Times New Roman"/>
        </w:rPr>
        <w:t xml:space="preserve"> (TABLICA) od krawędzi jezdni na nośnikach własnych</w:t>
      </w:r>
    </w:p>
    <w:p w:rsidR="00C36250" w:rsidRPr="0080446B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0446B">
        <w:rPr>
          <w:rFonts w:ascii="Times New Roman" w:hAnsi="Times New Roman"/>
        </w:rPr>
        <w:t xml:space="preserve">- w odległości nie mniejszej niż </w:t>
      </w:r>
      <w:smartTag w:uri="urn:schemas-microsoft-com:office:smarttags" w:element="metricconverter">
        <w:smartTagPr>
          <w:attr w:name="ProductID" w:val="20 m"/>
        </w:smartTagPr>
        <w:r w:rsidRPr="0080446B">
          <w:rPr>
            <w:rFonts w:ascii="Times New Roman" w:hAnsi="Times New Roman"/>
          </w:rPr>
          <w:t>20 m</w:t>
        </w:r>
      </w:smartTag>
      <w:r w:rsidRPr="0080446B">
        <w:rPr>
          <w:rFonts w:ascii="Times New Roman" w:hAnsi="Times New Roman"/>
        </w:rPr>
        <w:t xml:space="preserve"> od sąsiednich znaków drogowych;</w:t>
      </w:r>
    </w:p>
    <w:p w:rsidR="00C36250" w:rsidRPr="0080446B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0446B">
        <w:rPr>
          <w:rFonts w:ascii="Times New Roman" w:hAnsi="Times New Roman"/>
        </w:rPr>
        <w:t xml:space="preserve">- na wysokości mniejszej niż </w:t>
      </w:r>
      <w:smartTag w:uri="urn:schemas-microsoft-com:office:smarttags" w:element="metricconverter">
        <w:smartTagPr>
          <w:attr w:name="ProductID" w:val="3 m"/>
        </w:smartTagPr>
        <w:r w:rsidRPr="0080446B">
          <w:rPr>
            <w:rFonts w:ascii="Times New Roman" w:hAnsi="Times New Roman"/>
          </w:rPr>
          <w:t>3 m</w:t>
        </w:r>
      </w:smartTag>
      <w:r w:rsidRPr="0080446B">
        <w:rPr>
          <w:rFonts w:ascii="Times New Roman" w:hAnsi="Times New Roman"/>
        </w:rPr>
        <w:t xml:space="preserve"> od poziomu jezdni (dolna krawędź reklamy);</w:t>
      </w:r>
    </w:p>
    <w:p w:rsidR="00C36250" w:rsidRPr="0080446B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0446B">
        <w:rPr>
          <w:rFonts w:ascii="Times New Roman" w:hAnsi="Times New Roman"/>
        </w:rPr>
        <w:t>- w sposób utrudniający widoczność dla uczestników ruchu drogowego.</w:t>
      </w:r>
    </w:p>
    <w:p w:rsidR="00C36250" w:rsidRPr="0080446B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0446B">
        <w:rPr>
          <w:rFonts w:ascii="Times New Roman" w:hAnsi="Times New Roman"/>
        </w:rPr>
        <w:t xml:space="preserve">4. Minimalna odległość pomiędzy reklamami - </w:t>
      </w:r>
      <w:smartTag w:uri="urn:schemas-microsoft-com:office:smarttags" w:element="metricconverter">
        <w:smartTagPr>
          <w:attr w:name="ProductID" w:val="20 m"/>
        </w:smartTagPr>
        <w:r w:rsidRPr="0080446B">
          <w:rPr>
            <w:rFonts w:ascii="Times New Roman" w:hAnsi="Times New Roman"/>
          </w:rPr>
          <w:t>20 m</w:t>
        </w:r>
      </w:smartTag>
      <w:r w:rsidRPr="0080446B">
        <w:rPr>
          <w:rFonts w:ascii="Times New Roman" w:hAnsi="Times New Roman"/>
        </w:rPr>
        <w:t>.</w:t>
      </w:r>
    </w:p>
    <w:p w:rsidR="00C36250" w:rsidRPr="0080446B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0446B">
        <w:rPr>
          <w:rFonts w:ascii="Times New Roman" w:hAnsi="Times New Roman"/>
        </w:rPr>
        <w:t>5. Reklamy nie mogą mieć kształtów znaków drogowych i kolorów tła niebieskiego, zielonego i żółtego.</w:t>
      </w:r>
    </w:p>
    <w:p w:rsidR="00C36250" w:rsidRPr="0080446B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0446B">
        <w:rPr>
          <w:rFonts w:ascii="Times New Roman" w:hAnsi="Times New Roman"/>
        </w:rPr>
        <w:t>6. Zabrania się wkomponowywania symboli znaków drogowych w tło reklamy.</w:t>
      </w:r>
    </w:p>
    <w:p w:rsidR="00C36250" w:rsidRPr="0080446B" w:rsidRDefault="00C36250" w:rsidP="0058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0446B">
        <w:rPr>
          <w:rFonts w:ascii="Times New Roman" w:hAnsi="Times New Roman"/>
        </w:rPr>
        <w:t>7. Zabrania się stosowania odciągów (np. linek) oraz betonowania lub innego utwardzenia terenu</w:t>
      </w:r>
    </w:p>
    <w:p w:rsidR="00C36250" w:rsidRPr="0080446B" w:rsidRDefault="00C36250" w:rsidP="0058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0446B">
        <w:rPr>
          <w:rFonts w:ascii="Times New Roman" w:hAnsi="Times New Roman"/>
        </w:rPr>
        <w:t>pomiędzy podporami tablicy.</w:t>
      </w:r>
    </w:p>
    <w:p w:rsidR="00C36250" w:rsidRPr="0080446B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0446B">
        <w:rPr>
          <w:rFonts w:ascii="Times New Roman" w:hAnsi="Times New Roman"/>
        </w:rPr>
        <w:t xml:space="preserve">8. Fundament wokół każdej podpory musi być zagłębiony poniżej </w:t>
      </w:r>
      <w:smartTag w:uri="urn:schemas-microsoft-com:office:smarttags" w:element="metricconverter">
        <w:smartTagPr>
          <w:attr w:name="ProductID" w:val="10 cm"/>
        </w:smartTagPr>
        <w:r w:rsidRPr="0080446B">
          <w:rPr>
            <w:rFonts w:ascii="Times New Roman" w:hAnsi="Times New Roman"/>
          </w:rPr>
          <w:t>10 cm</w:t>
        </w:r>
      </w:smartTag>
      <w:r w:rsidRPr="0080446B">
        <w:rPr>
          <w:rFonts w:ascii="Times New Roman" w:hAnsi="Times New Roman"/>
        </w:rPr>
        <w:t xml:space="preserve"> od poziomu gruntu.</w:t>
      </w:r>
    </w:p>
    <w:p w:rsidR="00C36250" w:rsidRDefault="00C36250" w:rsidP="008F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6250" w:rsidRDefault="00C36250" w:rsidP="0058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0446B">
        <w:rPr>
          <w:rFonts w:ascii="Times New Roman" w:hAnsi="Times New Roman"/>
          <w:b/>
          <w:bCs/>
        </w:rPr>
        <w:t xml:space="preserve">Niniejszy wniosek wraz z załącznikami, </w:t>
      </w:r>
      <w:r w:rsidRPr="0080446B">
        <w:rPr>
          <w:rFonts w:ascii="Times New Roman" w:hAnsi="Times New Roman"/>
        </w:rPr>
        <w:t>należy złożyć w</w:t>
      </w:r>
      <w:r>
        <w:rPr>
          <w:rFonts w:ascii="Times New Roman" w:hAnsi="Times New Roman"/>
        </w:rPr>
        <w:t xml:space="preserve"> Urzędzie Gminy Nędza, ul. Jana III Sobieskiego 5, 47-440 Nędza</w:t>
      </w:r>
      <w:r w:rsidRPr="0080446B">
        <w:rPr>
          <w:rFonts w:ascii="Times New Roman" w:hAnsi="Times New Roman"/>
        </w:rPr>
        <w:t xml:space="preserve">, co najmniej z </w:t>
      </w:r>
      <w:r w:rsidRPr="0080446B">
        <w:rPr>
          <w:rFonts w:ascii="Times New Roman" w:hAnsi="Times New Roman"/>
          <w:b/>
          <w:bCs/>
        </w:rPr>
        <w:t>jednomiesięcznym</w:t>
      </w:r>
      <w:r>
        <w:rPr>
          <w:rFonts w:ascii="Times New Roman" w:hAnsi="Times New Roman"/>
        </w:rPr>
        <w:t xml:space="preserve"> </w:t>
      </w:r>
      <w:r w:rsidRPr="0080446B">
        <w:rPr>
          <w:rFonts w:ascii="Times New Roman" w:hAnsi="Times New Roman"/>
        </w:rPr>
        <w:t>wyprzedzeniem przed wnioskowanym terminem umieszczenia reklamy w pasie drogowym</w:t>
      </w:r>
      <w:r>
        <w:rPr>
          <w:rFonts w:ascii="Times New Roman" w:hAnsi="Times New Roman"/>
        </w:rPr>
        <w:t>.</w:t>
      </w:r>
    </w:p>
    <w:p w:rsidR="00C36250" w:rsidRDefault="00C36250" w:rsidP="0058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6250" w:rsidRDefault="00C36250" w:rsidP="0058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6250" w:rsidRDefault="00C36250" w:rsidP="0058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6250" w:rsidRDefault="00C36250" w:rsidP="0058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6250" w:rsidRDefault="00C36250" w:rsidP="0058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6250" w:rsidRDefault="00C36250" w:rsidP="0058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6250" w:rsidRDefault="00C36250" w:rsidP="0058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6250" w:rsidRDefault="00C36250" w:rsidP="0058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6250" w:rsidRDefault="00C36250" w:rsidP="0058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C36250" w:rsidRDefault="00C36250" w:rsidP="0058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6250" w:rsidRDefault="00C36250" w:rsidP="0058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6250" w:rsidRPr="00937F36" w:rsidRDefault="00C36250" w:rsidP="00004DC4">
      <w:pPr>
        <w:pStyle w:val="NormalnyWeb"/>
        <w:rPr>
          <w:bCs/>
          <w:sz w:val="14"/>
          <w:szCs w:val="14"/>
        </w:rPr>
      </w:pPr>
      <w:r w:rsidRPr="00937F36">
        <w:rPr>
          <w:bCs/>
          <w:sz w:val="14"/>
          <w:szCs w:val="14"/>
        </w:rPr>
        <w:t xml:space="preserve">Stosownie do art. 24 ust. 1 ustawy z 29 sierpnia 1997 r. o ochronie danych osobowych (tekst jedn. Dz. U. z 2016r. poz. 922 </w:t>
      </w:r>
      <w:proofErr w:type="spellStart"/>
      <w:r w:rsidRPr="00937F36">
        <w:rPr>
          <w:bCs/>
          <w:sz w:val="14"/>
          <w:szCs w:val="14"/>
        </w:rPr>
        <w:t>t.j</w:t>
      </w:r>
      <w:proofErr w:type="spellEnd"/>
      <w:r w:rsidRPr="00937F36">
        <w:rPr>
          <w:bCs/>
          <w:sz w:val="14"/>
          <w:szCs w:val="14"/>
        </w:rPr>
        <w:t>.), informujemy:</w:t>
      </w:r>
      <w:r w:rsidRPr="00937F36">
        <w:rPr>
          <w:bCs/>
          <w:sz w:val="14"/>
          <w:szCs w:val="14"/>
        </w:rPr>
        <w:br/>
        <w:t xml:space="preserve">1. Administratorem Danych jest Gmina Nędza, ul. Jana III Sobieskiego 5, 47-440 Nędza. </w:t>
      </w:r>
      <w:r w:rsidRPr="00937F36">
        <w:rPr>
          <w:bCs/>
          <w:sz w:val="14"/>
          <w:szCs w:val="14"/>
        </w:rPr>
        <w:br/>
        <w:t>2. Celem zbierania i dalszego przetwarzania danych osobowych jest realizacja sprawy, której wniosek dotyczy/ jest niezbędne do spełnienia obowiązku wynikającego z przepisów prawa.</w:t>
      </w:r>
      <w:r w:rsidRPr="00937F36">
        <w:rPr>
          <w:bCs/>
          <w:sz w:val="14"/>
          <w:szCs w:val="14"/>
        </w:rPr>
        <w:br/>
        <w:t xml:space="preserve">3. Dane osobowe będą udostępnione wyłącznie podmiotom do tego upoważnionym na podstawie przepisów prawa. </w:t>
      </w:r>
      <w:r w:rsidRPr="00937F36">
        <w:rPr>
          <w:bCs/>
          <w:sz w:val="14"/>
          <w:szCs w:val="14"/>
        </w:rPr>
        <w:br/>
        <w:t>4. W związku z przetwarzaniem danych osobowych przysługuje Panu/i prawo dostępu do treści przetwarzanych danych osobowych oraz ich poprawiania.</w:t>
      </w:r>
    </w:p>
    <w:p w:rsidR="00C36250" w:rsidRDefault="00C36250" w:rsidP="0058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6250" w:rsidRPr="0080446B" w:rsidRDefault="00C36250" w:rsidP="0058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36250" w:rsidRPr="0080446B" w:rsidSect="0080446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1E4"/>
    <w:rsid w:val="00004DC4"/>
    <w:rsid w:val="0042650E"/>
    <w:rsid w:val="004446A3"/>
    <w:rsid w:val="00584B40"/>
    <w:rsid w:val="0080446B"/>
    <w:rsid w:val="00845C6E"/>
    <w:rsid w:val="008F71E4"/>
    <w:rsid w:val="00937F36"/>
    <w:rsid w:val="00987334"/>
    <w:rsid w:val="00A25CBA"/>
    <w:rsid w:val="00C36250"/>
    <w:rsid w:val="00C86A71"/>
    <w:rsid w:val="00CA4A5F"/>
    <w:rsid w:val="00CA5405"/>
    <w:rsid w:val="00D40E74"/>
    <w:rsid w:val="00D4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26DA8971-067B-4CE4-A4AD-E3B5E50A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3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8F71E4"/>
    <w:pPr>
      <w:suppressAutoHyphens/>
      <w:autoSpaceDN w:val="0"/>
      <w:spacing w:after="0" w:line="240" w:lineRule="auto"/>
      <w:textAlignment w:val="baseline"/>
    </w:pPr>
    <w:rPr>
      <w:rFonts w:ascii="Cambria" w:eastAsia="Times New Roman" w:hAnsi="Cambria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8F71E4"/>
    <w:rPr>
      <w:rFonts w:ascii="Cambria" w:hAnsi="Cambria"/>
      <w:lang w:eastAsia="pl-PL"/>
    </w:rPr>
  </w:style>
  <w:style w:type="paragraph" w:styleId="NormalnyWeb">
    <w:name w:val="Normal (Web)"/>
    <w:basedOn w:val="Normalny"/>
    <w:uiPriority w:val="99"/>
    <w:rsid w:val="00004D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790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Wallach</dc:creator>
  <cp:keywords/>
  <dc:description/>
  <cp:lastModifiedBy>WŁAŚCICIEL</cp:lastModifiedBy>
  <cp:revision>6</cp:revision>
  <dcterms:created xsi:type="dcterms:W3CDTF">2016-06-16T08:18:00Z</dcterms:created>
  <dcterms:modified xsi:type="dcterms:W3CDTF">2017-07-21T08:09:00Z</dcterms:modified>
</cp:coreProperties>
</file>